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24" w:rsidRPr="00B84024" w:rsidRDefault="00B84024" w:rsidP="00B840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024">
        <w:rPr>
          <w:rFonts w:ascii="Times New Roman" w:eastAsia="Calibri" w:hAnsi="Times New Roman" w:cs="Times New Roman"/>
          <w:b/>
          <w:sz w:val="28"/>
          <w:szCs w:val="28"/>
        </w:rPr>
        <w:t xml:space="preserve">  ПЛАН</w:t>
      </w:r>
    </w:p>
    <w:p w:rsidR="00B84024" w:rsidRPr="00B84024" w:rsidRDefault="00B84024" w:rsidP="00B840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024">
        <w:rPr>
          <w:rFonts w:ascii="Times New Roman" w:eastAsia="Calibri" w:hAnsi="Times New Roman" w:cs="Times New Roman"/>
          <w:b/>
          <w:sz w:val="28"/>
          <w:szCs w:val="28"/>
        </w:rPr>
        <w:t>мероприятий тематического года «Спорт. Здоровье. Долголетие.»</w:t>
      </w:r>
    </w:p>
    <w:p w:rsidR="00B84024" w:rsidRPr="00B84024" w:rsidRDefault="00AF16B4" w:rsidP="00B840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МБДОУ «Детск</w:t>
      </w:r>
      <w:r w:rsidR="00890AFE">
        <w:rPr>
          <w:rFonts w:ascii="Times New Roman" w:eastAsia="Calibri" w:hAnsi="Times New Roman" w:cs="Times New Roman"/>
          <w:b/>
          <w:sz w:val="28"/>
          <w:szCs w:val="28"/>
        </w:rPr>
        <w:t>ий сад «Золотой петушок» на 2023</w:t>
      </w:r>
      <w:r w:rsidR="00B84024" w:rsidRPr="00B84024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B84024" w:rsidRPr="00B84024" w:rsidRDefault="00B84024" w:rsidP="00B8402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024" w:rsidRPr="00B84024" w:rsidRDefault="00B84024" w:rsidP="00B8402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024" w:rsidRPr="00B84024" w:rsidRDefault="00B84024" w:rsidP="00B8402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024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B84024" w:rsidRPr="00B84024" w:rsidRDefault="00B84024" w:rsidP="00B8402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24">
        <w:rPr>
          <w:rFonts w:ascii="Times New Roman" w:eastAsia="Calibri" w:hAnsi="Times New Roman" w:cs="Times New Roman"/>
          <w:sz w:val="28"/>
          <w:szCs w:val="28"/>
        </w:rPr>
        <w:t>сохранение и укрепление здоровья сотрудников путем формирования в коллективе ДОУ установки на здоровый образ жизни посредством создания условий для укрепления и сохранения здоровья в процессе работы, формирования культуры здоровья на основе осознания здоровья как ценности, обучения сотрудников знаниям, умениям и навыкам здорового образа жизни.</w:t>
      </w:r>
    </w:p>
    <w:p w:rsidR="00B84024" w:rsidRPr="00B84024" w:rsidRDefault="00B84024" w:rsidP="00B840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024" w:rsidRPr="00B84024" w:rsidRDefault="00B84024" w:rsidP="00B8402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024" w:rsidRPr="00B84024" w:rsidRDefault="00B84024" w:rsidP="00B8402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024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задачи программы:  </w:t>
      </w:r>
    </w:p>
    <w:p w:rsidR="00B84024" w:rsidRPr="00B84024" w:rsidRDefault="00B84024" w:rsidP="00B8402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24">
        <w:rPr>
          <w:rFonts w:ascii="Times New Roman" w:eastAsia="Calibri" w:hAnsi="Times New Roman" w:cs="Times New Roman"/>
          <w:sz w:val="28"/>
          <w:szCs w:val="28"/>
        </w:rPr>
        <w:t xml:space="preserve">формирование у сотрудников понимания того, что бережное отношение к своему здоровью – залог их успеха на протяжении всей последующей жизни; внедрение цикла образовательно-просветительских мероприятий, направленных на приобретение сотрудниками знаний, умений и навыков сохранения и укрепления здоровья, формирование культуры здоровья; </w:t>
      </w:r>
    </w:p>
    <w:p w:rsidR="00B84024" w:rsidRPr="00B84024" w:rsidRDefault="00B84024" w:rsidP="00B8402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24">
        <w:rPr>
          <w:rFonts w:ascii="Times New Roman" w:eastAsia="Calibri" w:hAnsi="Times New Roman" w:cs="Times New Roman"/>
          <w:sz w:val="28"/>
          <w:szCs w:val="28"/>
        </w:rPr>
        <w:t xml:space="preserve">обеспечение сотрудникам условий работы, отвечающих санитарно-гигиеническим требованиям, оптимальному распределению трудовой нагрузки; </w:t>
      </w:r>
    </w:p>
    <w:p w:rsidR="00B84024" w:rsidRPr="00B84024" w:rsidRDefault="00B84024" w:rsidP="00B8402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24">
        <w:rPr>
          <w:rFonts w:ascii="Times New Roman" w:eastAsia="Calibri" w:hAnsi="Times New Roman" w:cs="Times New Roman"/>
          <w:sz w:val="28"/>
          <w:szCs w:val="28"/>
        </w:rPr>
        <w:t>обеспечение комплекса организационно-профилактических мероприятий, направленных на оздоровление сотрудников; - внедрение системы мер, связанных с улучшением организации здорового досуга и отдыха.</w:t>
      </w:r>
    </w:p>
    <w:p w:rsidR="00B84024" w:rsidRPr="00B84024" w:rsidRDefault="00B84024" w:rsidP="00B840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7"/>
        <w:gridCol w:w="4392"/>
        <w:gridCol w:w="1696"/>
        <w:gridCol w:w="2580"/>
      </w:tblGrid>
      <w:tr w:rsidR="00B84024" w:rsidRPr="00B84024" w:rsidTr="00AF16B4">
        <w:tc>
          <w:tcPr>
            <w:tcW w:w="677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2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Мероприятия  </w:t>
            </w:r>
          </w:p>
        </w:tc>
        <w:tc>
          <w:tcPr>
            <w:tcW w:w="1696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2580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B84024" w:rsidRPr="00B84024" w:rsidTr="00AF16B4">
        <w:tc>
          <w:tcPr>
            <w:tcW w:w="677" w:type="dxa"/>
          </w:tcPr>
          <w:p w:rsidR="00B84024" w:rsidRPr="00B84024" w:rsidRDefault="00B84024" w:rsidP="00B8402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Размещение   официальной информации тематического года «Спорт. Здоровье. Долголетие» на стенде  Профсоюза</w:t>
            </w:r>
          </w:p>
        </w:tc>
        <w:tc>
          <w:tcPr>
            <w:tcW w:w="1696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течении года</w:t>
            </w:r>
          </w:p>
        </w:tc>
        <w:tc>
          <w:tcPr>
            <w:tcW w:w="2580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ППО </w:t>
            </w:r>
          </w:p>
          <w:p w:rsidR="00B84024" w:rsidRPr="00B84024" w:rsidRDefault="00AF16B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  <w:r w:rsidR="00B84024"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4024" w:rsidRPr="00B84024" w:rsidTr="00AF16B4">
        <w:tc>
          <w:tcPr>
            <w:tcW w:w="677" w:type="dxa"/>
          </w:tcPr>
          <w:p w:rsidR="00B84024" w:rsidRPr="00B84024" w:rsidRDefault="00B84024" w:rsidP="00B8402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и ведение на сайте ДОУ в разделе «Профсоюз» рубрики «Спорт. Здоровье. Долголетие». («Школа здорового образа жизни»).</w:t>
            </w:r>
          </w:p>
        </w:tc>
        <w:tc>
          <w:tcPr>
            <w:tcW w:w="1696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март, в течении года 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ППО </w:t>
            </w:r>
          </w:p>
          <w:p w:rsidR="00B84024" w:rsidRPr="00B84024" w:rsidRDefault="00AF16B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Лукиеко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  <w:r w:rsidR="00B84024"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4024" w:rsidRPr="00B84024" w:rsidTr="00AF16B4">
        <w:tc>
          <w:tcPr>
            <w:tcW w:w="677" w:type="dxa"/>
          </w:tcPr>
          <w:p w:rsidR="00B84024" w:rsidRPr="00B84024" w:rsidRDefault="00B84024" w:rsidP="00B8402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педагогов «Отношение педагогов к здоровому образу жизни»</w:t>
            </w:r>
          </w:p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>январь,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 w:rsidRPr="00B84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ППО </w:t>
            </w:r>
          </w:p>
          <w:p w:rsidR="00B84024" w:rsidRPr="00B84024" w:rsidRDefault="00AF16B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024" w:rsidRPr="00B84024" w:rsidTr="00AF16B4">
        <w:tc>
          <w:tcPr>
            <w:tcW w:w="677" w:type="dxa"/>
          </w:tcPr>
          <w:p w:rsidR="00B84024" w:rsidRPr="00B84024" w:rsidRDefault="00B84024" w:rsidP="00B8402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>Семинары практикумы «Укрепим свое здоровье», «Здоровье педагога-залог успеха в работе!»  Здоровый педагог – здоровый ребенок».</w:t>
            </w:r>
          </w:p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апрель, 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  <w:proofErr w:type="gramEnd"/>
            <w:r w:rsidRPr="00B84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80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4024" w:rsidRPr="00B84024" w:rsidRDefault="00AF16B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84024" w:rsidRPr="00B84024" w:rsidTr="00AF16B4">
        <w:tc>
          <w:tcPr>
            <w:tcW w:w="677" w:type="dxa"/>
          </w:tcPr>
          <w:p w:rsidR="00B84024" w:rsidRPr="00B84024" w:rsidRDefault="00B84024" w:rsidP="00B8402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Профсоюзное собрание «Мы выбираем ЗОЖ»</w:t>
            </w:r>
          </w:p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580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ППО </w:t>
            </w:r>
          </w:p>
          <w:p w:rsidR="00B84024" w:rsidRPr="00B84024" w:rsidRDefault="00AF16B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  <w:r w:rsidR="00B84024"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024" w:rsidRPr="00B84024" w:rsidTr="00AF16B4">
        <w:tc>
          <w:tcPr>
            <w:tcW w:w="677" w:type="dxa"/>
          </w:tcPr>
          <w:p w:rsidR="00B84024" w:rsidRPr="00B84024" w:rsidRDefault="00B84024" w:rsidP="00B8402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тематической недели «Как питаешься - так и улыбаешься», «День здоровья»</w:t>
            </w:r>
          </w:p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B84024" w:rsidRPr="00B84024" w:rsidRDefault="002317BE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proofErr w:type="gramEnd"/>
            <w:r w:rsidR="00B84024"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F5B60" w:rsidRDefault="003F5B60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B84024" w:rsidRPr="00B84024" w:rsidRDefault="003F5B60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84024" w:rsidRPr="00B84024" w:rsidTr="00AF16B4">
        <w:tc>
          <w:tcPr>
            <w:tcW w:w="677" w:type="dxa"/>
          </w:tcPr>
          <w:p w:rsidR="00B84024" w:rsidRPr="00B84024" w:rsidRDefault="00B84024" w:rsidP="00B8402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спортивные праздники: День воспитателя и дошкольного работника,   8 марта, юбилеи сотрудников</w:t>
            </w:r>
          </w:p>
        </w:tc>
        <w:tc>
          <w:tcPr>
            <w:tcW w:w="1696" w:type="dxa"/>
          </w:tcPr>
          <w:p w:rsid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Март, сентябрь</w:t>
            </w:r>
            <w:r w:rsidR="00267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267646" w:rsidRPr="00B84024" w:rsidRDefault="00267646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267646" w:rsidRPr="00267646" w:rsidRDefault="00267646" w:rsidP="00267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ППО </w:t>
            </w:r>
          </w:p>
          <w:p w:rsidR="00267646" w:rsidRPr="00267646" w:rsidRDefault="00AF16B4" w:rsidP="00267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 </w:t>
            </w:r>
          </w:p>
          <w:p w:rsidR="00267646" w:rsidRPr="00267646" w:rsidRDefault="00267646" w:rsidP="00267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024" w:rsidRPr="00B84024" w:rsidRDefault="00B84024" w:rsidP="00267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024" w:rsidRPr="00B84024" w:rsidTr="00AF16B4">
        <w:tc>
          <w:tcPr>
            <w:tcW w:w="677" w:type="dxa"/>
          </w:tcPr>
          <w:p w:rsidR="00B84024" w:rsidRPr="00B84024" w:rsidRDefault="00B84024" w:rsidP="00B8402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</w:t>
            </w: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> выездной экскурсии на природу «Все вместе за здоровьем!»</w:t>
            </w:r>
          </w:p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B84024" w:rsidRDefault="003F5B60" w:rsidP="003F5B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3F5B60" w:rsidRPr="00B84024" w:rsidRDefault="003F5B60" w:rsidP="003F5B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Лукиеко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024" w:rsidRPr="00B84024" w:rsidTr="00AF16B4">
        <w:tc>
          <w:tcPr>
            <w:tcW w:w="677" w:type="dxa"/>
          </w:tcPr>
          <w:p w:rsidR="00B84024" w:rsidRPr="00B84024" w:rsidRDefault="00B84024" w:rsidP="00B8402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>Участие сотрудников в   физкультурно-оздоровительных и спортивных мероприятиях</w:t>
            </w:r>
            <w:r w:rsidRPr="00B840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1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</w:t>
            </w: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B84024" w:rsidRPr="002317BE" w:rsidRDefault="002317BE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580" w:type="dxa"/>
          </w:tcPr>
          <w:p w:rsidR="00267646" w:rsidRPr="00267646" w:rsidRDefault="00267646" w:rsidP="00267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ППО </w:t>
            </w:r>
          </w:p>
          <w:p w:rsidR="00267646" w:rsidRPr="00267646" w:rsidRDefault="003F5B60" w:rsidP="00267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  <w:p w:rsidR="00267646" w:rsidRPr="00267646" w:rsidRDefault="00267646" w:rsidP="00267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764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  <w:p w:rsidR="00267646" w:rsidRPr="00267646" w:rsidRDefault="003F5B60" w:rsidP="00267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024" w:rsidRPr="00B84024" w:rsidTr="00AF16B4">
        <w:tc>
          <w:tcPr>
            <w:tcW w:w="677" w:type="dxa"/>
          </w:tcPr>
          <w:p w:rsidR="00B84024" w:rsidRPr="00B84024" w:rsidRDefault="00B84024" w:rsidP="00B8402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тематического года. </w:t>
            </w:r>
          </w:p>
          <w:p w:rsidR="00B84024" w:rsidRPr="00B84024" w:rsidRDefault="00B84024" w:rsidP="00B840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B84024" w:rsidRPr="00B84024" w:rsidRDefault="00890AFE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B84024"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 </w:t>
            </w:r>
          </w:p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84024" w:rsidRPr="00B84024" w:rsidRDefault="00B84024" w:rsidP="00B84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ППО </w:t>
            </w:r>
          </w:p>
          <w:p w:rsidR="002317BE" w:rsidRDefault="003F5B60" w:rsidP="003F5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17BE">
              <w:rPr>
                <w:rFonts w:ascii="Times New Roman" w:eastAsia="Calibri" w:hAnsi="Times New Roman" w:cs="Times New Roman"/>
                <w:sz w:val="28"/>
                <w:szCs w:val="28"/>
              </w:rPr>
              <w:t>Лукиенко</w:t>
            </w:r>
            <w:proofErr w:type="spellEnd"/>
            <w:r w:rsidR="00231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  <w:p w:rsidR="002317BE" w:rsidRDefault="002317BE" w:rsidP="003F5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  <w:p w:rsidR="002317BE" w:rsidRPr="00B84024" w:rsidRDefault="002317BE" w:rsidP="003F5B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Бедрединова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Э.Н.</w:t>
            </w:r>
          </w:p>
        </w:tc>
      </w:tr>
    </w:tbl>
    <w:p w:rsidR="00232095" w:rsidRDefault="00232095">
      <w:bookmarkStart w:id="0" w:name="_GoBack"/>
      <w:bookmarkEnd w:id="0"/>
    </w:p>
    <w:sectPr w:rsidR="0023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A43"/>
    <w:multiLevelType w:val="hybridMultilevel"/>
    <w:tmpl w:val="67D6D6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96641"/>
    <w:multiLevelType w:val="hybridMultilevel"/>
    <w:tmpl w:val="2618A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23B0C"/>
    <w:multiLevelType w:val="hybridMultilevel"/>
    <w:tmpl w:val="D30E61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24"/>
    <w:rsid w:val="000719A3"/>
    <w:rsid w:val="002317BE"/>
    <w:rsid w:val="00232095"/>
    <w:rsid w:val="00267646"/>
    <w:rsid w:val="003F5B60"/>
    <w:rsid w:val="00890AFE"/>
    <w:rsid w:val="0095709B"/>
    <w:rsid w:val="00AF16B4"/>
    <w:rsid w:val="00B84024"/>
    <w:rsid w:val="00F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C6365-F7A1-4B9B-83B6-77E9B85F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8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8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</cp:revision>
  <dcterms:created xsi:type="dcterms:W3CDTF">2022-02-13T13:35:00Z</dcterms:created>
  <dcterms:modified xsi:type="dcterms:W3CDTF">2023-03-16T10:29:00Z</dcterms:modified>
</cp:coreProperties>
</file>